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辽宁理工学院社会实践答辩记录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黑体" w:eastAsia="黑体"/>
          <w:sz w:val="30"/>
          <w:szCs w:val="30"/>
        </w:rPr>
        <w:t>（</w:t>
      </w:r>
      <w:r>
        <w:rPr>
          <w:rFonts w:hint="default" w:ascii="黑体" w:eastAsia="黑体"/>
          <w:sz w:val="30"/>
          <w:szCs w:val="30"/>
          <w:lang w:val="en-US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r>
        <w:rPr>
          <w:rFonts w:hint="default" w:ascii="黑体" w:eastAsia="黑体"/>
          <w:sz w:val="30"/>
          <w:szCs w:val="30"/>
          <w:lang w:val="en-US"/>
        </w:rPr>
        <w:t>-202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default" w:ascii="黑体" w:eastAsia="黑体"/>
          <w:sz w:val="30"/>
          <w:szCs w:val="30"/>
          <w:lang w:val="en-US"/>
        </w:rPr>
        <w:t>学年</w:t>
      </w:r>
      <w:r>
        <w:rPr>
          <w:rFonts w:hint="eastAsia" w:ascii="黑体" w:eastAsia="黑体"/>
          <w:sz w:val="30"/>
          <w:szCs w:val="30"/>
          <w:lang w:val="en-US" w:eastAsia="zh-CN"/>
        </w:rPr>
        <w:t>暑</w:t>
      </w:r>
      <w:r>
        <w:rPr>
          <w:rFonts w:hint="default" w:ascii="黑体" w:eastAsia="黑体"/>
          <w:sz w:val="30"/>
          <w:szCs w:val="30"/>
          <w:lang w:val="en-US"/>
        </w:rPr>
        <w:t>假</w:t>
      </w:r>
      <w:r>
        <w:rPr>
          <w:rFonts w:hint="eastAsia" w:ascii="黑体" w:eastAsia="黑体"/>
          <w:sz w:val="30"/>
          <w:szCs w:val="30"/>
        </w:rPr>
        <w:t>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319"/>
        <w:gridCol w:w="81"/>
        <w:gridCol w:w="2328"/>
        <w:gridCol w:w="141"/>
        <w:gridCol w:w="1724"/>
        <w:gridCol w:w="6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 院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 业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级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 级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 号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名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实践报告题目</w:t>
            </w:r>
          </w:p>
        </w:tc>
        <w:tc>
          <w:tcPr>
            <w:tcW w:w="6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指导教师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答辩时间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答辩委员会成员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答辩地点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20"/>
              <w:jc w:val="left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sz w:val="28"/>
              </w:rPr>
            </w:pPr>
          </w:p>
          <w:p>
            <w:pPr>
              <w:shd w:val="clear" w:color="auto" w:fill="FFFFFF"/>
              <w:ind w:left="598" w:leftChars="285"/>
              <w:rPr>
                <w:sz w:val="28"/>
              </w:rPr>
            </w:pPr>
          </w:p>
          <w:p>
            <w:pPr>
              <w:shd w:val="clear" w:color="auto" w:fill="FFFFFF"/>
              <w:rPr>
                <w:sz w:val="28"/>
              </w:rPr>
            </w:pP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答</w:t>
            </w: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辩</w:t>
            </w:r>
          </w:p>
          <w:p>
            <w:pPr>
              <w:shd w:val="clear" w:color="auto" w:fill="FFFFFF"/>
              <w:ind w:firstLine="280" w:firstLineChars="100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>
            <w:pPr>
              <w:shd w:val="clear" w:color="auto" w:fill="FFFFFF"/>
              <w:ind w:firstLine="280" w:firstLineChars="100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79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  <w:bookmarkStart w:id="0" w:name="_GoBack"/>
            <w:bookmarkEnd w:id="0"/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rPr>
                <w:rFonts w:ascii="宋体"/>
                <w:sz w:val="24"/>
              </w:rPr>
            </w:pPr>
          </w:p>
          <w:p>
            <w:pPr>
              <w:shd w:val="clear" w:color="auto" w:fill="FFFFFF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答辩</w:t>
            </w:r>
          </w:p>
          <w:p>
            <w:pPr>
              <w:shd w:val="clear" w:color="auto" w:fill="FFFFFF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成绩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答辩组教师签字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ind w:left="598" w:leftChars="285"/>
              <w:rPr>
                <w:rFonts w:ascii="宋体"/>
                <w:sz w:val="24"/>
              </w:rPr>
            </w:pPr>
          </w:p>
        </w:tc>
      </w:tr>
    </w:tbl>
    <w:p>
      <w:pPr>
        <w:tabs>
          <w:tab w:val="left" w:pos="5940"/>
        </w:tabs>
        <w:jc w:val="left"/>
      </w:pPr>
    </w:p>
    <w:sectPr>
      <w:headerReference r:id="rId3" w:type="default"/>
      <w:footerReference r:id="rId4" w:type="default"/>
      <w:pgSz w:w="11906" w:h="16838"/>
      <w:pgMar w:top="850" w:right="1134" w:bottom="283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JhM2QwZDRhYTI1MGFlMjM1ZjhjYWFkYWI2NTM2NzMifQ=="/>
  </w:docVars>
  <w:rsids>
    <w:rsidRoot w:val="00172A27"/>
    <w:rsid w:val="00172A27"/>
    <w:rsid w:val="001D6E28"/>
    <w:rsid w:val="001E4CB6"/>
    <w:rsid w:val="001F4F25"/>
    <w:rsid w:val="00335C51"/>
    <w:rsid w:val="004F7DDD"/>
    <w:rsid w:val="006C68D8"/>
    <w:rsid w:val="00763342"/>
    <w:rsid w:val="00795A7B"/>
    <w:rsid w:val="00916490"/>
    <w:rsid w:val="00916F55"/>
    <w:rsid w:val="009B6934"/>
    <w:rsid w:val="00D01EC9"/>
    <w:rsid w:val="00FD2A8F"/>
    <w:rsid w:val="00FE24A1"/>
    <w:rsid w:val="00FE57E5"/>
    <w:rsid w:val="03F30D3A"/>
    <w:rsid w:val="06DA61DD"/>
    <w:rsid w:val="0B2A7828"/>
    <w:rsid w:val="0B332963"/>
    <w:rsid w:val="0BEB46CC"/>
    <w:rsid w:val="0DB45211"/>
    <w:rsid w:val="1A36106B"/>
    <w:rsid w:val="1F1223C4"/>
    <w:rsid w:val="20DB2825"/>
    <w:rsid w:val="26F4563C"/>
    <w:rsid w:val="318D3805"/>
    <w:rsid w:val="36316FC6"/>
    <w:rsid w:val="363E6B8F"/>
    <w:rsid w:val="37060C1C"/>
    <w:rsid w:val="3768115B"/>
    <w:rsid w:val="37D32398"/>
    <w:rsid w:val="39392086"/>
    <w:rsid w:val="395A2E3A"/>
    <w:rsid w:val="3D174DE7"/>
    <w:rsid w:val="47B22C67"/>
    <w:rsid w:val="4D8E60BA"/>
    <w:rsid w:val="59F32EE5"/>
    <w:rsid w:val="615D3EAE"/>
    <w:rsid w:val="63DF256C"/>
    <w:rsid w:val="6DEC1590"/>
    <w:rsid w:val="7BDE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ind w:left="447" w:leftChars="247" w:hanging="200" w:hangingChars="200"/>
      <w:outlineLvl w:val="1"/>
    </w:pPr>
    <w:rPr>
      <w:rFonts w:ascii="宋体"/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rPr>
      <w:sz w:val="18"/>
    </w:rPr>
  </w:style>
  <w:style w:type="paragraph" w:styleId="7">
    <w:name w:val="Body Text Indent"/>
    <w:basedOn w:val="1"/>
    <w:qFormat/>
    <w:uiPriority w:val="0"/>
    <w:pPr>
      <w:spacing w:line="360" w:lineRule="auto"/>
      <w:ind w:firstLine="199" w:firstLineChars="199"/>
    </w:pPr>
    <w:rPr>
      <w:rFonts w:ascii="宋体"/>
      <w:sz w:val="28"/>
    </w:rPr>
  </w:style>
  <w:style w:type="paragraph" w:styleId="8">
    <w:name w:val="Plain Text"/>
    <w:basedOn w:val="1"/>
    <w:qFormat/>
    <w:uiPriority w:val="0"/>
    <w:rPr>
      <w:rFonts w:ascii="宋体" w:cs="Courier New"/>
      <w:szCs w:val="21"/>
    </w:rPr>
  </w:style>
  <w:style w:type="paragraph" w:styleId="9">
    <w:name w:val="Body Text Indent 2"/>
    <w:basedOn w:val="1"/>
    <w:qFormat/>
    <w:uiPriority w:val="0"/>
    <w:pPr>
      <w:spacing w:line="360" w:lineRule="auto"/>
      <w:ind w:firstLine="200" w:firstLineChars="200"/>
    </w:pPr>
    <w:rPr>
      <w:rFonts w:ascii="宋体"/>
      <w:sz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tabs>
        <w:tab w:val="right" w:leader="dot" w:pos="8296"/>
      </w:tabs>
      <w:jc w:val="center"/>
    </w:pPr>
    <w:rPr>
      <w:rFonts w:ascii="黑体" w:eastAsia="黑体"/>
      <w:sz w:val="32"/>
      <w:szCs w:val="32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styleId="15">
    <w:name w:val="Title"/>
    <w:basedOn w:val="1"/>
    <w:qFormat/>
    <w:uiPriority w:val="0"/>
    <w:pPr>
      <w:spacing w:line="360" w:lineRule="auto"/>
      <w:jc w:val="center"/>
    </w:pPr>
    <w:rPr>
      <w:rFonts w:eastAsia="黑体"/>
      <w:b/>
      <w:sz w:val="30"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apple-style-span"/>
    <w:basedOn w:val="17"/>
    <w:qFormat/>
    <w:uiPriority w:val="0"/>
  </w:style>
  <w:style w:type="paragraph" w:customStyle="1" w:styleId="21">
    <w:name w:val="标题4"/>
    <w:basedOn w:val="4"/>
    <w:qFormat/>
    <w:uiPriority w:val="0"/>
    <w:pPr>
      <w:spacing w:before="0" w:after="0" w:line="400" w:lineRule="exact"/>
      <w:ind w:firstLine="200" w:firstLineChars="200"/>
    </w:pPr>
    <w:rPr>
      <w:rFonts w:eastAsia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ChinaRen</Company>
  <Pages>1</Pages>
  <Words>73</Words>
  <Characters>81</Characters>
  <Lines>1</Lines>
  <Paragraphs>1</Paragraphs>
  <TotalTime>1</TotalTime>
  <ScaleCrop>false</ScaleCrop>
  <LinksUpToDate>false</LinksUpToDate>
  <CharactersWithSpaces>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2019-12-18T03:29:00Z</dcterms:created>
  <dc:creator>Ramon</dc:creator>
  <cp:lastModifiedBy>阿丹</cp:lastModifiedBy>
  <cp:lastPrinted>2014-12-31T04:46:00Z</cp:lastPrinted>
  <dcterms:modified xsi:type="dcterms:W3CDTF">2023-06-20T01:30:00Z</dcterms:modified>
  <dc:title>第三章  数据库结构的实现(一级标题黑体三号)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B455A2742E7F4F05B4B4EE1D2C210EE2</vt:lpwstr>
  </property>
</Properties>
</file>