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Cs/>
          <w:color w:val="000000"/>
          <w:kern w:val="0"/>
          <w:lang w:eastAsia="zh-CN" w:bidi="en-US"/>
        </w:rPr>
      </w:pPr>
      <w:r>
        <w:rPr>
          <w:rFonts w:hint="eastAsia" w:eastAsia="黑体"/>
          <w:bCs/>
          <w:color w:val="000000"/>
          <w:kern w:val="0"/>
          <w:lang w:bidi="en-US"/>
        </w:rPr>
        <w:t>附件</w:t>
      </w:r>
      <w:r>
        <w:rPr>
          <w:rFonts w:hint="eastAsia" w:eastAsia="黑体"/>
          <w:bCs/>
          <w:color w:val="000000"/>
          <w:kern w:val="0"/>
          <w:lang w:val="en-US" w:eastAsia="zh-CN" w:bidi="en-US"/>
        </w:rPr>
        <w:t>4</w:t>
      </w:r>
      <w:bookmarkStart w:id="0" w:name="_GoBack"/>
      <w:bookmarkEnd w:id="0"/>
    </w:p>
    <w:p>
      <w:pPr>
        <w:jc w:val="left"/>
        <w:rPr>
          <w:rFonts w:eastAsia="黑体"/>
          <w:bCs/>
          <w:color w:val="000000"/>
          <w:kern w:val="0"/>
          <w:sz w:val="44"/>
          <w:szCs w:val="44"/>
          <w:lang w:bidi="en-US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2022年辽宁省高校教师教学创新大赛</w:t>
      </w:r>
    </w:p>
    <w:p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课堂教学实录视频标准</w:t>
      </w:r>
    </w:p>
    <w:p>
      <w:pPr>
        <w:adjustRightInd w:val="0"/>
        <w:snapToGrid w:val="0"/>
        <w:spacing w:line="360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1.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课堂教学实录视频应为参赛课程中</w:t>
      </w:r>
      <w:r>
        <w:rPr>
          <w:rFonts w:hint="eastAsia"/>
          <w:snapToGrid w:val="0"/>
          <w:kern w:val="0"/>
          <w:lang w:val="en-US" w:eastAsia="zh-CN"/>
        </w:rPr>
        <w:t xml:space="preserve"> 两</w:t>
      </w:r>
      <w:r>
        <w:rPr>
          <w:snapToGrid w:val="0"/>
          <w:kern w:val="0"/>
        </w:rPr>
        <w:t xml:space="preserve"> 个1 学时的完整教学实录（按2 个视频文件上传）。</w:t>
      </w:r>
    </w:p>
    <w:p>
      <w:pPr>
        <w:adjustRightInd w:val="0"/>
        <w:snapToGrid w:val="0"/>
        <w:spacing w:line="360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2.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视频须全程连续录制（不得使用摇臂、无人机等脱离课堂教学实际、片面追求拍摄效果的录制手段，拍摄机位不超过2 个，不影响正常教学秩序）。</w:t>
      </w:r>
    </w:p>
    <w:p>
      <w:pPr>
        <w:adjustRightInd w:val="0"/>
        <w:snapToGrid w:val="0"/>
        <w:spacing w:line="360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3.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主讲教师必须出镜，要有学生的镜头，须告知学生可能出现在视频中，此视频会公开。</w:t>
      </w:r>
    </w:p>
    <w:p>
      <w:pPr>
        <w:adjustRightInd w:val="0"/>
        <w:snapToGrid w:val="0"/>
        <w:spacing w:line="360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4.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能够体现课程教学创新，不允许配音，不泄露学校名称和教师姓名。</w:t>
      </w:r>
    </w:p>
    <w:p>
      <w:pPr>
        <w:adjustRightInd w:val="0"/>
        <w:snapToGrid w:val="0"/>
        <w:spacing w:line="360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5.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视频文件采用MP4 格式，分辨率720P 以上，每个视频文件大小不超过</w:t>
      </w:r>
      <w:r>
        <w:rPr>
          <w:rFonts w:hint="eastAsia"/>
          <w:snapToGrid w:val="0"/>
          <w:kern w:val="0"/>
          <w:lang w:val="en-US" w:eastAsia="zh-CN"/>
        </w:rPr>
        <w:t>1200</w:t>
      </w:r>
      <w:r>
        <w:rPr>
          <w:snapToGrid w:val="0"/>
          <w:kern w:val="0"/>
        </w:rPr>
        <w:t>MB，图像清晰稳定，声音清楚。</w:t>
      </w:r>
    </w:p>
    <w:p>
      <w:pPr>
        <w:adjustRightInd w:val="0"/>
        <w:snapToGrid w:val="0"/>
        <w:spacing w:line="360" w:lineRule="auto"/>
        <w:ind w:firstLine="640" w:firstLineChars="200"/>
        <w:rPr>
          <w:snapToGrid w:val="0"/>
          <w:kern w:val="0"/>
        </w:rPr>
      </w:pPr>
      <w:r>
        <w:rPr>
          <w:snapToGrid w:val="0"/>
          <w:kern w:val="0"/>
        </w:rPr>
        <w:t>6.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视频文件命名按照“课程名称+授课内容”的形式。</w:t>
      </w:r>
    </w:p>
    <w:p>
      <w:pPr>
        <w:adjustRightInd w:val="0"/>
        <w:snapToGrid w:val="0"/>
        <w:spacing w:line="360" w:lineRule="auto"/>
        <w:ind w:firstLine="640" w:firstLineChars="200"/>
      </w:pPr>
      <w:r>
        <w:rPr>
          <w:rFonts w:hint="eastAsia"/>
          <w:snapToGrid w:val="0"/>
          <w:kern w:val="0"/>
          <w:lang w:val="en-US" w:eastAsia="zh-CN"/>
        </w:rPr>
        <w:t>7. 与课堂教学实录视频配套相关材料包括：参赛课程的教学大纲、课堂教学实录视频内容对应的教案和课件，其中教学大纲主要包括课程名称、课程性质、课时学分、学生对象、课程简介、课程目标、课程内容与教学安排、课程评价等要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6C37"/>
    <w:rsid w:val="00606C37"/>
    <w:rsid w:val="00713F14"/>
    <w:rsid w:val="00B95B5C"/>
    <w:rsid w:val="038F13C2"/>
    <w:rsid w:val="07A82607"/>
    <w:rsid w:val="1E013DCD"/>
    <w:rsid w:val="24CC435C"/>
    <w:rsid w:val="36E479D4"/>
    <w:rsid w:val="4B4340EE"/>
    <w:rsid w:val="54635B0C"/>
    <w:rsid w:val="57152A1D"/>
    <w:rsid w:val="59E07AEA"/>
    <w:rsid w:val="5F396517"/>
    <w:rsid w:val="61B45CB2"/>
    <w:rsid w:val="719D7E32"/>
    <w:rsid w:val="7E8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161</Characters>
  <Lines>80</Lines>
  <Paragraphs>45</Paragraphs>
  <TotalTime>9</TotalTime>
  <ScaleCrop>false</ScaleCrop>
  <LinksUpToDate>false</LinksUpToDate>
  <CharactersWithSpaces>271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2021-10-26T07:42:00Z</dcterms:created>
  <dc:creator>微软中国</dc:creator>
  <cp:lastModifiedBy>天空下</cp:lastModifiedBy>
  <cp:lastPrinted>2022-02-16T00:40:00Z</cp:lastPrinted>
  <dcterms:modified xsi:type="dcterms:W3CDTF">2022-02-24T01:23:37Z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F668E3CEFF7548B29C8E138D62696C04</vt:lpwstr>
  </property>
</Properties>
</file>